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B87" w:rsidRPr="00955B87" w:rsidRDefault="00955B87" w:rsidP="00955B87">
      <w:pPr>
        <w:autoSpaceDE w:val="0"/>
        <w:autoSpaceDN w:val="0"/>
        <w:adjustRightInd w:val="0"/>
        <w:spacing w:after="0" w:line="240" w:lineRule="auto"/>
        <w:jc w:val="center"/>
        <w:rPr>
          <w:rFonts w:ascii="Times New Roman" w:hAnsi="Times New Roman" w:cs="Times New Roman"/>
          <w:b/>
          <w:bCs/>
        </w:rPr>
      </w:pPr>
      <w:r w:rsidRPr="00955B87">
        <w:rPr>
          <w:rFonts w:ascii="Times New Roman" w:hAnsi="Times New Roman" w:cs="Times New Roman"/>
          <w:b/>
          <w:bCs/>
        </w:rPr>
        <w:t>CAPO V – COMMISSIONE PER LA QUALITÀ ARCHITETTONICA ED</w:t>
      </w:r>
    </w:p>
    <w:p w:rsidR="00955B87" w:rsidRDefault="00955B87" w:rsidP="00955B87">
      <w:pPr>
        <w:autoSpaceDE w:val="0"/>
        <w:autoSpaceDN w:val="0"/>
        <w:adjustRightInd w:val="0"/>
        <w:spacing w:after="0" w:line="240" w:lineRule="auto"/>
        <w:jc w:val="center"/>
        <w:rPr>
          <w:rFonts w:ascii="Times New Roman" w:hAnsi="Times New Roman" w:cs="Times New Roman"/>
          <w:b/>
          <w:bCs/>
        </w:rPr>
      </w:pPr>
      <w:r w:rsidRPr="00955B87">
        <w:rPr>
          <w:rFonts w:ascii="Times New Roman" w:hAnsi="Times New Roman" w:cs="Times New Roman"/>
          <w:b/>
          <w:bCs/>
        </w:rPr>
        <w:t>IL PAESAGGIO</w:t>
      </w:r>
    </w:p>
    <w:p w:rsidR="00955B87" w:rsidRPr="00955B87" w:rsidRDefault="00955B87" w:rsidP="00955B87">
      <w:pPr>
        <w:autoSpaceDE w:val="0"/>
        <w:autoSpaceDN w:val="0"/>
        <w:adjustRightInd w:val="0"/>
        <w:spacing w:after="0" w:line="240" w:lineRule="auto"/>
        <w:rPr>
          <w:rFonts w:ascii="Times New Roman" w:hAnsi="Times New Roman" w:cs="Times New Roman"/>
          <w:b/>
          <w:bCs/>
        </w:rPr>
      </w:pPr>
    </w:p>
    <w:p w:rsidR="00955B87" w:rsidRPr="00955B87" w:rsidRDefault="00955B87" w:rsidP="00955B87">
      <w:pPr>
        <w:autoSpaceDE w:val="0"/>
        <w:autoSpaceDN w:val="0"/>
        <w:adjustRightInd w:val="0"/>
        <w:spacing w:after="0" w:line="240" w:lineRule="auto"/>
        <w:rPr>
          <w:rFonts w:ascii="Times New Roman" w:hAnsi="Times New Roman" w:cs="Times New Roman"/>
          <w:b/>
          <w:i/>
          <w:iCs/>
        </w:rPr>
      </w:pPr>
      <w:r w:rsidRPr="00955B87">
        <w:rPr>
          <w:rFonts w:ascii="Times New Roman" w:hAnsi="Times New Roman" w:cs="Times New Roman"/>
          <w:b/>
          <w:i/>
          <w:iCs/>
        </w:rPr>
        <w:t>art. 50 Commissione per la qualità architettonica e il paesaggio</w:t>
      </w:r>
    </w:p>
    <w:p w:rsidR="00955B87" w:rsidRPr="00955B87" w:rsidRDefault="00955B87" w:rsidP="00955B87">
      <w:pPr>
        <w:autoSpaceDE w:val="0"/>
        <w:autoSpaceDN w:val="0"/>
        <w:adjustRightInd w:val="0"/>
        <w:spacing w:after="0" w:line="240" w:lineRule="auto"/>
        <w:jc w:val="both"/>
        <w:rPr>
          <w:rFonts w:ascii="Times New Roman" w:hAnsi="Times New Roman" w:cs="Times New Roman"/>
        </w:rPr>
      </w:pPr>
      <w:r w:rsidRPr="00955B87">
        <w:rPr>
          <w:rFonts w:ascii="Times New Roman" w:hAnsi="Times New Roman" w:cs="Times New Roman"/>
        </w:rPr>
        <w:t xml:space="preserve">1. Ai sensi dell’art. </w:t>
      </w:r>
      <w:r w:rsidR="007A3C9F">
        <w:rPr>
          <w:rFonts w:ascii="Times New Roman" w:hAnsi="Times New Roman" w:cs="Times New Roman"/>
        </w:rPr>
        <w:t>112 comma 1 della L</w:t>
      </w:r>
      <w:r w:rsidRPr="00955B87">
        <w:rPr>
          <w:rFonts w:ascii="Times New Roman" w:hAnsi="Times New Roman" w:cs="Times New Roman"/>
        </w:rPr>
        <w:t xml:space="preserve">egge </w:t>
      </w:r>
      <w:r w:rsidR="007A3C9F">
        <w:rPr>
          <w:rFonts w:ascii="Times New Roman" w:hAnsi="Times New Roman" w:cs="Times New Roman"/>
        </w:rPr>
        <w:t>R</w:t>
      </w:r>
      <w:r w:rsidRPr="00955B87">
        <w:rPr>
          <w:rFonts w:ascii="Times New Roman" w:hAnsi="Times New Roman" w:cs="Times New Roman"/>
        </w:rPr>
        <w:t xml:space="preserve">egionale n. 1 del </w:t>
      </w:r>
      <w:r w:rsidR="007A3C9F">
        <w:rPr>
          <w:rFonts w:ascii="Times New Roman" w:hAnsi="Times New Roman" w:cs="Times New Roman"/>
        </w:rPr>
        <w:t>21 gennaio 2015</w:t>
      </w:r>
      <w:r w:rsidRPr="00955B87">
        <w:rPr>
          <w:rFonts w:ascii="Times New Roman" w:hAnsi="Times New Roman" w:cs="Times New Roman"/>
        </w:rPr>
        <w:t xml:space="preserve"> il comune di Massa Martana istituisce la commissione per la qualità architettonica e il paesaggio.</w:t>
      </w:r>
    </w:p>
    <w:p w:rsidR="00955B87" w:rsidRDefault="00955B87" w:rsidP="00955B87">
      <w:pPr>
        <w:autoSpaceDE w:val="0"/>
        <w:autoSpaceDN w:val="0"/>
        <w:adjustRightInd w:val="0"/>
        <w:spacing w:after="0" w:line="240" w:lineRule="auto"/>
        <w:jc w:val="both"/>
        <w:rPr>
          <w:rFonts w:ascii="Times New Roman" w:hAnsi="Times New Roman" w:cs="Times New Roman"/>
          <w:i/>
        </w:rPr>
      </w:pPr>
      <w:r w:rsidRPr="00955B87">
        <w:rPr>
          <w:rFonts w:ascii="Times New Roman" w:hAnsi="Times New Roman" w:cs="Times New Roman"/>
        </w:rPr>
        <w:t>2. La Commissione è un organo consultivo cui spetta l’emanazione di pareri, ai finì del rilascio dei provvedimenti comunali in materia di beni paesaggistici e di interventi in edifici e aree aventi interesse storico, architettonico e culturale, individuati come</w:t>
      </w:r>
      <w:r w:rsidR="007A3C9F">
        <w:rPr>
          <w:rFonts w:ascii="Times New Roman" w:hAnsi="Times New Roman" w:cs="Times New Roman"/>
        </w:rPr>
        <w:t xml:space="preserve"> specificato nell’art. 52 </w:t>
      </w:r>
      <w:r w:rsidR="007A3C9F" w:rsidRPr="007A3C9F">
        <w:rPr>
          <w:rFonts w:ascii="Times New Roman" w:hAnsi="Times New Roman" w:cs="Times New Roman"/>
          <w:i/>
        </w:rPr>
        <w:t>“compiti e funzioni della commissione”</w:t>
      </w:r>
      <w:r w:rsidRPr="007A3C9F">
        <w:rPr>
          <w:rFonts w:ascii="Times New Roman" w:hAnsi="Times New Roman" w:cs="Times New Roman"/>
          <w:i/>
        </w:rPr>
        <w:t>.</w:t>
      </w:r>
    </w:p>
    <w:p w:rsidR="00BA1297" w:rsidRDefault="00955B87" w:rsidP="00955B87">
      <w:pPr>
        <w:autoSpaceDE w:val="0"/>
        <w:autoSpaceDN w:val="0"/>
        <w:adjustRightInd w:val="0"/>
        <w:spacing w:after="0" w:line="240" w:lineRule="auto"/>
        <w:jc w:val="both"/>
        <w:rPr>
          <w:rFonts w:ascii="Times New Roman" w:hAnsi="Times New Roman" w:cs="Times New Roman"/>
        </w:rPr>
      </w:pPr>
      <w:r w:rsidRPr="00955B87">
        <w:rPr>
          <w:rFonts w:ascii="Times New Roman" w:hAnsi="Times New Roman" w:cs="Times New Roman"/>
        </w:rPr>
        <w:t>3. La commissione pertanto costituisce organo di norma a carattere tecnico, i cui componenti devono possedere un’elevata competenza e specializzazione, al fine di perseguire l’obiettivo fondamentale della qualità architettonica e urbanistica negli interventi.</w:t>
      </w:r>
    </w:p>
    <w:p w:rsidR="00955B87" w:rsidRPr="00955B87" w:rsidRDefault="00955B87" w:rsidP="00955B87">
      <w:pPr>
        <w:autoSpaceDE w:val="0"/>
        <w:autoSpaceDN w:val="0"/>
        <w:adjustRightInd w:val="0"/>
        <w:spacing w:after="0" w:line="240" w:lineRule="auto"/>
        <w:jc w:val="both"/>
        <w:rPr>
          <w:rFonts w:ascii="Times New Roman" w:hAnsi="Times New Roman" w:cs="Times New Roman"/>
        </w:rPr>
      </w:pPr>
    </w:p>
    <w:p w:rsidR="00955B87" w:rsidRPr="00955B87" w:rsidRDefault="00955B87" w:rsidP="00955B87">
      <w:pPr>
        <w:autoSpaceDE w:val="0"/>
        <w:autoSpaceDN w:val="0"/>
        <w:adjustRightInd w:val="0"/>
        <w:spacing w:after="0" w:line="240" w:lineRule="auto"/>
        <w:rPr>
          <w:rFonts w:ascii="Times New Roman" w:hAnsi="Times New Roman" w:cs="Times New Roman"/>
          <w:b/>
          <w:i/>
          <w:iCs/>
        </w:rPr>
      </w:pPr>
      <w:r w:rsidRPr="00955B87">
        <w:rPr>
          <w:rFonts w:ascii="Times New Roman" w:hAnsi="Times New Roman" w:cs="Times New Roman"/>
          <w:b/>
          <w:i/>
          <w:iCs/>
        </w:rPr>
        <w:t>art. 51 Composizione della commissione</w:t>
      </w:r>
    </w:p>
    <w:p w:rsidR="00955B87" w:rsidRPr="00955B87" w:rsidRDefault="00955B87" w:rsidP="003805F8">
      <w:pPr>
        <w:autoSpaceDE w:val="0"/>
        <w:autoSpaceDN w:val="0"/>
        <w:adjustRightInd w:val="0"/>
        <w:spacing w:after="0" w:line="240" w:lineRule="auto"/>
        <w:jc w:val="both"/>
        <w:rPr>
          <w:rFonts w:ascii="Times New Roman" w:hAnsi="Times New Roman" w:cs="Times New Roman"/>
        </w:rPr>
      </w:pPr>
      <w:r w:rsidRPr="00955B87">
        <w:rPr>
          <w:rFonts w:ascii="Times New Roman" w:hAnsi="Times New Roman" w:cs="Times New Roman"/>
        </w:rPr>
        <w:t xml:space="preserve">1. La composizione, della commissione sulla base dei criteri definiti dal comma 4 dell’art. </w:t>
      </w:r>
      <w:r w:rsidR="0083090F">
        <w:rPr>
          <w:rFonts w:ascii="Times New Roman" w:hAnsi="Times New Roman" w:cs="Times New Roman"/>
        </w:rPr>
        <w:t>112 della L.R. 1/15</w:t>
      </w:r>
      <w:r w:rsidRPr="00955B87">
        <w:rPr>
          <w:rFonts w:ascii="Times New Roman" w:hAnsi="Times New Roman" w:cs="Times New Roman"/>
        </w:rPr>
        <w:t xml:space="preserve"> è la seguente:</w:t>
      </w:r>
    </w:p>
    <w:p w:rsidR="003805F8" w:rsidRDefault="003805F8" w:rsidP="0083090F">
      <w:pPr>
        <w:numPr>
          <w:ilvl w:val="0"/>
          <w:numId w:val="3"/>
        </w:numPr>
        <w:spacing w:after="0" w:line="240" w:lineRule="auto"/>
        <w:ind w:left="714" w:hanging="357"/>
        <w:jc w:val="both"/>
        <w:rPr>
          <w:rFonts w:ascii="Times New Roman" w:hAnsi="Times New Roman" w:cs="Times New Roman"/>
        </w:rPr>
      </w:pPr>
      <w:r w:rsidRPr="00955B87">
        <w:rPr>
          <w:rFonts w:ascii="Times New Roman" w:hAnsi="Times New Roman" w:cs="Times New Roman"/>
        </w:rPr>
        <w:t xml:space="preserve">il </w:t>
      </w:r>
      <w:r>
        <w:rPr>
          <w:rFonts w:ascii="Times New Roman" w:hAnsi="Times New Roman" w:cs="Times New Roman"/>
        </w:rPr>
        <w:t>responsabile del servizio che la presiede;</w:t>
      </w:r>
    </w:p>
    <w:p w:rsidR="0083090F" w:rsidRPr="0083090F" w:rsidRDefault="0083090F" w:rsidP="0083090F">
      <w:pPr>
        <w:numPr>
          <w:ilvl w:val="0"/>
          <w:numId w:val="3"/>
        </w:numPr>
        <w:spacing w:after="0" w:line="240" w:lineRule="auto"/>
        <w:ind w:left="714" w:hanging="357"/>
        <w:jc w:val="both"/>
        <w:rPr>
          <w:rFonts w:ascii="Times New Roman" w:hAnsi="Times New Roman" w:cs="Times New Roman"/>
        </w:rPr>
      </w:pPr>
      <w:r w:rsidRPr="0083090F">
        <w:rPr>
          <w:rFonts w:ascii="Times New Roman" w:hAnsi="Times New Roman" w:cs="Times New Roman"/>
        </w:rPr>
        <w:t>n° 2 esperti in materia di beni ambientali e architettonici scelti, a rotazione, nell’apposito elenco regionale (più n° 1 membro supplente);</w:t>
      </w:r>
    </w:p>
    <w:p w:rsidR="0083090F" w:rsidRPr="0083090F" w:rsidRDefault="0083090F" w:rsidP="0083090F">
      <w:pPr>
        <w:numPr>
          <w:ilvl w:val="0"/>
          <w:numId w:val="3"/>
        </w:numPr>
        <w:spacing w:after="0" w:line="240" w:lineRule="auto"/>
        <w:ind w:left="714" w:hanging="357"/>
        <w:jc w:val="both"/>
        <w:rPr>
          <w:rFonts w:ascii="Times New Roman" w:hAnsi="Times New Roman" w:cs="Times New Roman"/>
        </w:rPr>
      </w:pPr>
      <w:r w:rsidRPr="0083090F">
        <w:rPr>
          <w:rFonts w:ascii="Times New Roman" w:hAnsi="Times New Roman" w:cs="Times New Roman"/>
        </w:rPr>
        <w:t>un geologo (più n° 1 membro supplente);</w:t>
      </w:r>
    </w:p>
    <w:p w:rsidR="0083090F" w:rsidRPr="0083090F" w:rsidRDefault="0083090F" w:rsidP="0083090F">
      <w:pPr>
        <w:numPr>
          <w:ilvl w:val="0"/>
          <w:numId w:val="3"/>
        </w:numPr>
        <w:spacing w:after="0" w:line="240" w:lineRule="auto"/>
        <w:ind w:left="714" w:hanging="357"/>
        <w:jc w:val="both"/>
        <w:rPr>
          <w:rFonts w:ascii="Times New Roman" w:hAnsi="Times New Roman" w:cs="Times New Roman"/>
        </w:rPr>
      </w:pPr>
      <w:r w:rsidRPr="0083090F">
        <w:rPr>
          <w:rFonts w:ascii="Times New Roman" w:hAnsi="Times New Roman" w:cs="Times New Roman"/>
        </w:rPr>
        <w:t>n° 3 componenti, di elevata competenza e specializzazione, scelti con la partecipazione degli ordini e dei collegi professionali (più n° 2 membri supplenti).</w:t>
      </w:r>
    </w:p>
    <w:p w:rsidR="00955B87" w:rsidRDefault="00955B87" w:rsidP="00955B87">
      <w:pPr>
        <w:autoSpaceDE w:val="0"/>
        <w:autoSpaceDN w:val="0"/>
        <w:adjustRightInd w:val="0"/>
        <w:spacing w:after="0" w:line="240" w:lineRule="auto"/>
        <w:jc w:val="both"/>
        <w:rPr>
          <w:rFonts w:ascii="Times New Roman" w:hAnsi="Times New Roman" w:cs="Times New Roman"/>
        </w:rPr>
      </w:pPr>
      <w:r w:rsidRPr="00955B87">
        <w:rPr>
          <w:rFonts w:ascii="Times New Roman" w:hAnsi="Times New Roman" w:cs="Times New Roman"/>
        </w:rPr>
        <w:t>2</w:t>
      </w:r>
      <w:r w:rsidR="0083090F">
        <w:rPr>
          <w:rFonts w:ascii="Times New Roman" w:hAnsi="Times New Roman" w:cs="Times New Roman"/>
        </w:rPr>
        <w:t>.</w:t>
      </w:r>
      <w:r w:rsidR="0083090F" w:rsidRPr="0083090F">
        <w:rPr>
          <w:rFonts w:ascii="Times New Roman" w:eastAsia="Times New Roman" w:hAnsi="Times New Roman" w:cs="Times New Roman"/>
          <w:bCs/>
          <w:color w:val="000000"/>
          <w:sz w:val="24"/>
          <w:szCs w:val="24"/>
          <w:lang w:eastAsia="it-IT"/>
        </w:rPr>
        <w:t xml:space="preserve"> </w:t>
      </w:r>
      <w:r w:rsidR="0083090F" w:rsidRPr="0083090F">
        <w:rPr>
          <w:rFonts w:ascii="Times New Roman" w:hAnsi="Times New Roman" w:cs="Times New Roman"/>
          <w:bCs/>
        </w:rPr>
        <w:t>Esercita le funzioni di segretario verbalizzante un componente scelto di volta in volta dal Presidente</w:t>
      </w:r>
      <w:r w:rsidRPr="00955B87">
        <w:rPr>
          <w:rFonts w:ascii="Times New Roman" w:hAnsi="Times New Roman" w:cs="Times New Roman"/>
        </w:rPr>
        <w:t>.</w:t>
      </w:r>
    </w:p>
    <w:p w:rsidR="003805F8" w:rsidRPr="003805F8" w:rsidRDefault="003805F8" w:rsidP="00955B87">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rPr>
        <w:t xml:space="preserve">3. La nomina dei </w:t>
      </w:r>
      <w:r w:rsidRPr="003805F8">
        <w:rPr>
          <w:rFonts w:ascii="Times New Roman" w:hAnsi="Times New Roman" w:cs="Times New Roman"/>
          <w:bCs/>
        </w:rPr>
        <w:t>componenti viene effettuata dalla Giunta Comunale</w:t>
      </w:r>
      <w:r>
        <w:rPr>
          <w:rFonts w:ascii="Times New Roman" w:hAnsi="Times New Roman" w:cs="Times New Roman"/>
          <w:bCs/>
        </w:rPr>
        <w:t>.</w:t>
      </w:r>
    </w:p>
    <w:p w:rsidR="00955B87" w:rsidRPr="00955B87" w:rsidRDefault="003805F8" w:rsidP="00955B8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Cs/>
        </w:rPr>
        <w:t>4</w:t>
      </w:r>
      <w:r w:rsidR="00955B87" w:rsidRPr="003805F8">
        <w:rPr>
          <w:rFonts w:ascii="Times New Roman" w:hAnsi="Times New Roman" w:cs="Times New Roman"/>
          <w:bCs/>
        </w:rPr>
        <w:t xml:space="preserve">. </w:t>
      </w:r>
      <w:r w:rsidR="0083090F" w:rsidRPr="003805F8">
        <w:rPr>
          <w:rFonts w:ascii="Times New Roman" w:hAnsi="Times New Roman" w:cs="Times New Roman"/>
          <w:bCs/>
        </w:rPr>
        <w:t>I componenti saranno in</w:t>
      </w:r>
      <w:r w:rsidR="0083090F" w:rsidRPr="0083090F">
        <w:rPr>
          <w:rFonts w:ascii="Times New Roman" w:hAnsi="Times New Roman" w:cs="Times New Roman"/>
        </w:rPr>
        <w:t xml:space="preserve"> carica per tutta la durata del mandato del Sindaco, fatta salva la facoltà di revoca motivata per inosservanza degli obblighi pr</w:t>
      </w:r>
      <w:r w:rsidR="0083090F">
        <w:rPr>
          <w:rFonts w:ascii="Times New Roman" w:hAnsi="Times New Roman" w:cs="Times New Roman"/>
        </w:rPr>
        <w:t>evisti dal presente regolamento</w:t>
      </w:r>
      <w:r w:rsidR="00955B87" w:rsidRPr="00955B87">
        <w:rPr>
          <w:rFonts w:ascii="Times New Roman" w:hAnsi="Times New Roman" w:cs="Times New Roman"/>
        </w:rPr>
        <w:t>.</w:t>
      </w:r>
    </w:p>
    <w:p w:rsidR="00955B87" w:rsidRPr="00955B87" w:rsidRDefault="003805F8" w:rsidP="00955B8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00955B87" w:rsidRPr="00955B87">
        <w:rPr>
          <w:rFonts w:ascii="Times New Roman" w:hAnsi="Times New Roman" w:cs="Times New Roman"/>
        </w:rPr>
        <w:t xml:space="preserve">. </w:t>
      </w:r>
      <w:r w:rsidR="0083090F">
        <w:rPr>
          <w:rFonts w:ascii="Times New Roman" w:hAnsi="Times New Roman" w:cs="Times New Roman"/>
        </w:rPr>
        <w:t>I componenti non sono immediatamente rieleggibili e restano in carica fino alla nomina dei successivi. In caso di cessazione dalla carica di uno o più membri si procederà a nuova nomina</w:t>
      </w:r>
      <w:r w:rsidR="00955B87" w:rsidRPr="00955B87">
        <w:rPr>
          <w:rFonts w:ascii="Times New Roman" w:hAnsi="Times New Roman" w:cs="Times New Roman"/>
        </w:rPr>
        <w:t>.</w:t>
      </w:r>
    </w:p>
    <w:p w:rsidR="00955B87" w:rsidRDefault="003805F8" w:rsidP="00955B8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00955B87" w:rsidRPr="00955B87">
        <w:rPr>
          <w:rFonts w:ascii="Times New Roman" w:hAnsi="Times New Roman" w:cs="Times New Roman"/>
        </w:rPr>
        <w:t xml:space="preserve">. </w:t>
      </w:r>
      <w:r w:rsidR="0083090F">
        <w:rPr>
          <w:rFonts w:ascii="Times New Roman" w:hAnsi="Times New Roman" w:cs="Times New Roman"/>
        </w:rPr>
        <w:t>I</w:t>
      </w:r>
      <w:r w:rsidR="0083090F" w:rsidRPr="0083090F">
        <w:rPr>
          <w:rFonts w:ascii="Times New Roman" w:hAnsi="Times New Roman" w:cs="Times New Roman"/>
        </w:rPr>
        <w:t xml:space="preserve"> componenti che non partecipano a tre sedute consecutive, senza giustificato motivo decadono dalla carica, la decadenza è dichiarata dalla Giunta Comunale che contemporaneam</w:t>
      </w:r>
      <w:r w:rsidR="0083090F">
        <w:rPr>
          <w:rFonts w:ascii="Times New Roman" w:hAnsi="Times New Roman" w:cs="Times New Roman"/>
        </w:rPr>
        <w:t>ente provvede alla sostituzione.</w:t>
      </w:r>
    </w:p>
    <w:p w:rsidR="0083090F" w:rsidRPr="00955B87" w:rsidRDefault="0083090F" w:rsidP="00955B87">
      <w:pPr>
        <w:autoSpaceDE w:val="0"/>
        <w:autoSpaceDN w:val="0"/>
        <w:adjustRightInd w:val="0"/>
        <w:spacing w:after="0" w:line="240" w:lineRule="auto"/>
        <w:jc w:val="both"/>
        <w:rPr>
          <w:rFonts w:ascii="Times New Roman" w:hAnsi="Times New Roman" w:cs="Times New Roman"/>
        </w:rPr>
      </w:pPr>
    </w:p>
    <w:p w:rsidR="00955B87" w:rsidRPr="00955B87" w:rsidRDefault="00955B87" w:rsidP="00955B87">
      <w:pPr>
        <w:autoSpaceDE w:val="0"/>
        <w:autoSpaceDN w:val="0"/>
        <w:adjustRightInd w:val="0"/>
        <w:spacing w:after="0" w:line="240" w:lineRule="auto"/>
        <w:jc w:val="both"/>
        <w:rPr>
          <w:rFonts w:ascii="Times New Roman" w:hAnsi="Times New Roman" w:cs="Times New Roman"/>
          <w:b/>
          <w:i/>
          <w:iCs/>
        </w:rPr>
      </w:pPr>
      <w:r w:rsidRPr="00955B87">
        <w:rPr>
          <w:rFonts w:ascii="Times New Roman" w:hAnsi="Times New Roman" w:cs="Times New Roman"/>
          <w:b/>
          <w:i/>
          <w:iCs/>
        </w:rPr>
        <w:t>art. 52 Compiti e funzioni della commissione</w:t>
      </w:r>
    </w:p>
    <w:p w:rsidR="00955B87" w:rsidRPr="00955B87" w:rsidRDefault="00955B87" w:rsidP="00955B87">
      <w:pPr>
        <w:autoSpaceDE w:val="0"/>
        <w:autoSpaceDN w:val="0"/>
        <w:adjustRightInd w:val="0"/>
        <w:spacing w:after="0" w:line="240" w:lineRule="auto"/>
        <w:rPr>
          <w:rFonts w:ascii="Times New Roman" w:hAnsi="Times New Roman" w:cs="Times New Roman"/>
        </w:rPr>
      </w:pPr>
      <w:r w:rsidRPr="00955B87">
        <w:rPr>
          <w:rFonts w:ascii="Times New Roman" w:hAnsi="Times New Roman" w:cs="Times New Roman"/>
        </w:rPr>
        <w:t>1. La commissione, esprime parere relativamente agli interventi che interessano:</w:t>
      </w:r>
    </w:p>
    <w:p w:rsidR="00610858" w:rsidRPr="00610858" w:rsidRDefault="00610858" w:rsidP="00610858">
      <w:pPr>
        <w:pStyle w:val="Paragrafoelenco"/>
        <w:numPr>
          <w:ilvl w:val="0"/>
          <w:numId w:val="4"/>
        </w:numPr>
        <w:autoSpaceDE w:val="0"/>
        <w:autoSpaceDN w:val="0"/>
        <w:adjustRightInd w:val="0"/>
        <w:spacing w:after="0" w:line="240" w:lineRule="auto"/>
        <w:jc w:val="both"/>
        <w:rPr>
          <w:rFonts w:ascii="Times New Roman" w:hAnsi="Times New Roman" w:cs="Times New Roman"/>
        </w:rPr>
      </w:pPr>
      <w:r w:rsidRPr="00610858">
        <w:rPr>
          <w:rFonts w:ascii="Times New Roman" w:hAnsi="Times New Roman" w:cs="Times New Roman"/>
        </w:rPr>
        <w:t>le aree e gli insediamenti di cui all’articolo 96</w:t>
      </w:r>
      <w:r>
        <w:rPr>
          <w:rFonts w:ascii="Times New Roman" w:hAnsi="Times New Roman" w:cs="Times New Roman"/>
        </w:rPr>
        <w:t xml:space="preserve"> della L.R. 1/2015</w:t>
      </w:r>
      <w:r w:rsidRPr="00610858">
        <w:rPr>
          <w:rFonts w:ascii="Times New Roman" w:hAnsi="Times New Roman" w:cs="Times New Roman"/>
        </w:rPr>
        <w:t xml:space="preserve">; </w:t>
      </w:r>
    </w:p>
    <w:p w:rsidR="00610858" w:rsidRPr="00610858" w:rsidRDefault="00610858" w:rsidP="00610858">
      <w:pPr>
        <w:pStyle w:val="Paragrafoelenco"/>
        <w:numPr>
          <w:ilvl w:val="0"/>
          <w:numId w:val="4"/>
        </w:numPr>
        <w:autoSpaceDE w:val="0"/>
        <w:autoSpaceDN w:val="0"/>
        <w:adjustRightInd w:val="0"/>
        <w:spacing w:after="0" w:line="240" w:lineRule="auto"/>
        <w:jc w:val="both"/>
        <w:rPr>
          <w:rFonts w:ascii="Times New Roman" w:hAnsi="Times New Roman" w:cs="Times New Roman"/>
        </w:rPr>
      </w:pPr>
      <w:r w:rsidRPr="00610858">
        <w:rPr>
          <w:rFonts w:ascii="Times New Roman" w:hAnsi="Times New Roman" w:cs="Times New Roman"/>
        </w:rPr>
        <w:t>le aree di particolare interesse naturalistico ambientale, i siti della Rete Natura 2000, nonché quelle di interesse geologico e le singolarità geologiche, di cui agli articoli 83, comma 5, 84 e 86</w:t>
      </w:r>
      <w:r>
        <w:rPr>
          <w:rFonts w:ascii="Times New Roman" w:hAnsi="Times New Roman" w:cs="Times New Roman"/>
        </w:rPr>
        <w:t xml:space="preserve"> della L.R. 1/2015</w:t>
      </w:r>
      <w:r w:rsidRPr="00610858">
        <w:rPr>
          <w:rFonts w:ascii="Times New Roman" w:hAnsi="Times New Roman" w:cs="Times New Roman"/>
        </w:rPr>
        <w:t xml:space="preserve">; </w:t>
      </w:r>
    </w:p>
    <w:p w:rsidR="00610858" w:rsidRPr="00610858" w:rsidRDefault="00610858" w:rsidP="00610858">
      <w:pPr>
        <w:pStyle w:val="Paragrafoelenco"/>
        <w:numPr>
          <w:ilvl w:val="0"/>
          <w:numId w:val="4"/>
        </w:numPr>
        <w:autoSpaceDE w:val="0"/>
        <w:autoSpaceDN w:val="0"/>
        <w:adjustRightInd w:val="0"/>
        <w:spacing w:after="0" w:line="240" w:lineRule="auto"/>
        <w:jc w:val="both"/>
        <w:rPr>
          <w:rFonts w:ascii="Times New Roman" w:hAnsi="Times New Roman" w:cs="Times New Roman"/>
        </w:rPr>
      </w:pPr>
      <w:r w:rsidRPr="00610858">
        <w:rPr>
          <w:rFonts w:ascii="Times New Roman" w:hAnsi="Times New Roman" w:cs="Times New Roman"/>
        </w:rPr>
        <w:t>le aree contigue alle aree naturali protette di cui all’articolo 87, comma 1</w:t>
      </w:r>
      <w:r>
        <w:rPr>
          <w:rFonts w:ascii="Times New Roman" w:hAnsi="Times New Roman" w:cs="Times New Roman"/>
        </w:rPr>
        <w:t xml:space="preserve"> della L.R. 1/2015</w:t>
      </w:r>
      <w:r w:rsidRPr="00610858">
        <w:rPr>
          <w:rFonts w:ascii="Times New Roman" w:hAnsi="Times New Roman" w:cs="Times New Roman"/>
        </w:rPr>
        <w:t xml:space="preserve">; </w:t>
      </w:r>
    </w:p>
    <w:p w:rsidR="00610858" w:rsidRDefault="00610858" w:rsidP="00610858">
      <w:pPr>
        <w:pStyle w:val="Paragrafoelenco"/>
        <w:numPr>
          <w:ilvl w:val="0"/>
          <w:numId w:val="4"/>
        </w:numPr>
        <w:autoSpaceDE w:val="0"/>
        <w:autoSpaceDN w:val="0"/>
        <w:adjustRightInd w:val="0"/>
        <w:spacing w:after="0" w:line="240" w:lineRule="auto"/>
        <w:jc w:val="both"/>
        <w:rPr>
          <w:rFonts w:ascii="Times New Roman" w:hAnsi="Times New Roman" w:cs="Times New Roman"/>
        </w:rPr>
      </w:pPr>
      <w:r w:rsidRPr="00610858">
        <w:rPr>
          <w:rFonts w:ascii="Times New Roman" w:hAnsi="Times New Roman" w:cs="Times New Roman"/>
        </w:rPr>
        <w:t>gli edifici ricadenti nelle zone agricole censiti dai comuni ai sensi dell’articolo 89, comma 4, quali immobili di interesse storico, architettonico e culturale.</w:t>
      </w:r>
    </w:p>
    <w:p w:rsidR="00955B87" w:rsidRPr="00610858" w:rsidRDefault="00610858" w:rsidP="00610858">
      <w:pPr>
        <w:autoSpaceDE w:val="0"/>
        <w:autoSpaceDN w:val="0"/>
        <w:adjustRightInd w:val="0"/>
        <w:spacing w:after="0" w:line="240" w:lineRule="auto"/>
        <w:jc w:val="both"/>
        <w:rPr>
          <w:rFonts w:ascii="Times New Roman" w:hAnsi="Times New Roman" w:cs="Times New Roman"/>
        </w:rPr>
      </w:pPr>
      <w:r w:rsidRPr="00610858">
        <w:rPr>
          <w:rFonts w:ascii="Times New Roman" w:hAnsi="Times New Roman" w:cs="Times New Roman"/>
        </w:rPr>
        <w:t>2</w:t>
      </w:r>
      <w:r w:rsidR="00955B87" w:rsidRPr="00610858">
        <w:rPr>
          <w:rFonts w:ascii="Times New Roman" w:hAnsi="Times New Roman" w:cs="Times New Roman"/>
        </w:rPr>
        <w:t>. I pareri sono espressi limitatamente agli aspetti compositivi e architettonici degli interventi e al loro inserimento nel contesto urbano, rurale, paesaggistico-ambientale, nonché per gli aspetti di cui al precedente comma 2.</w:t>
      </w:r>
    </w:p>
    <w:p w:rsidR="00955B87" w:rsidRPr="00955B87" w:rsidRDefault="00610858" w:rsidP="00955B8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sidR="00955B87" w:rsidRPr="00955B87">
        <w:rPr>
          <w:rFonts w:ascii="Times New Roman" w:hAnsi="Times New Roman" w:cs="Times New Roman"/>
        </w:rPr>
        <w:t>. La commissione all’atto dell’insediamento redige un apposito documento guida sui principi e sui criteri compositivi e formali degli interventi di riferimento per l’emanazione dei pareri.</w:t>
      </w:r>
    </w:p>
    <w:p w:rsidR="00955B87" w:rsidRDefault="00610858" w:rsidP="0061085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w:t>
      </w:r>
      <w:r w:rsidR="00955B87" w:rsidRPr="00955B87">
        <w:rPr>
          <w:rFonts w:ascii="Times New Roman" w:hAnsi="Times New Roman" w:cs="Times New Roman"/>
        </w:rPr>
        <w:t xml:space="preserve">. </w:t>
      </w:r>
      <w:r w:rsidRPr="00610858">
        <w:rPr>
          <w:rFonts w:ascii="Times New Roman" w:hAnsi="Times New Roman" w:cs="Times New Roman"/>
        </w:rPr>
        <w:t>I pareri della commissione, obbligatori e non vincolanti, sono espressi entro trenta giorni dalla data della richiesta avanzata dal responsabile del procedimento. Ai fini del parere di cui al comma 1, per interventi in aree non sottoposte a vincolo di cui al d.lgs. 42/2004, all’istanza è allegata la relazione paesaggistica semplificata di cui all’articolo 2 del d.p.r. 139/2010.</w:t>
      </w:r>
    </w:p>
    <w:p w:rsidR="00610858" w:rsidRPr="00610858" w:rsidRDefault="00610858" w:rsidP="00610858">
      <w:pPr>
        <w:autoSpaceDE w:val="0"/>
        <w:autoSpaceDN w:val="0"/>
        <w:adjustRightInd w:val="0"/>
        <w:spacing w:after="0" w:line="240" w:lineRule="auto"/>
        <w:jc w:val="both"/>
        <w:rPr>
          <w:rFonts w:ascii="Times New Roman" w:hAnsi="Times New Roman" w:cs="Times New Roman"/>
        </w:rPr>
      </w:pPr>
    </w:p>
    <w:p w:rsidR="00955B87" w:rsidRPr="00955B87" w:rsidRDefault="00955B87" w:rsidP="00955B87">
      <w:pPr>
        <w:autoSpaceDE w:val="0"/>
        <w:autoSpaceDN w:val="0"/>
        <w:adjustRightInd w:val="0"/>
        <w:spacing w:after="0" w:line="240" w:lineRule="auto"/>
        <w:rPr>
          <w:rFonts w:ascii="Times New Roman" w:hAnsi="Times New Roman" w:cs="Times New Roman"/>
          <w:b/>
          <w:i/>
          <w:iCs/>
        </w:rPr>
      </w:pPr>
      <w:r w:rsidRPr="00955B87">
        <w:rPr>
          <w:rFonts w:ascii="Times New Roman" w:hAnsi="Times New Roman" w:cs="Times New Roman"/>
          <w:b/>
          <w:i/>
          <w:iCs/>
        </w:rPr>
        <w:t>art. 53 Funzionamento della commissione</w:t>
      </w:r>
    </w:p>
    <w:p w:rsidR="00955B87" w:rsidRPr="00955B87" w:rsidRDefault="00955B87" w:rsidP="00955B87">
      <w:pPr>
        <w:autoSpaceDE w:val="0"/>
        <w:autoSpaceDN w:val="0"/>
        <w:adjustRightInd w:val="0"/>
        <w:spacing w:after="0" w:line="240" w:lineRule="auto"/>
        <w:jc w:val="both"/>
        <w:rPr>
          <w:rFonts w:ascii="Times New Roman" w:hAnsi="Times New Roman" w:cs="Times New Roman"/>
        </w:rPr>
      </w:pPr>
      <w:r w:rsidRPr="00955B87">
        <w:rPr>
          <w:rFonts w:ascii="Times New Roman" w:hAnsi="Times New Roman" w:cs="Times New Roman"/>
        </w:rPr>
        <w:t>1. La commissione è convocata dal presidente e si riunisce tutte le volte che se ne ravvisi la necessità.</w:t>
      </w:r>
    </w:p>
    <w:p w:rsidR="00955B87" w:rsidRPr="00955B87" w:rsidRDefault="00955B87" w:rsidP="00955B87">
      <w:pPr>
        <w:autoSpaceDE w:val="0"/>
        <w:autoSpaceDN w:val="0"/>
        <w:adjustRightInd w:val="0"/>
        <w:spacing w:after="0" w:line="240" w:lineRule="auto"/>
        <w:jc w:val="both"/>
        <w:rPr>
          <w:rFonts w:ascii="Times New Roman" w:hAnsi="Times New Roman" w:cs="Times New Roman"/>
        </w:rPr>
      </w:pPr>
      <w:r w:rsidRPr="00955B87">
        <w:rPr>
          <w:rFonts w:ascii="Times New Roman" w:hAnsi="Times New Roman" w:cs="Times New Roman"/>
        </w:rPr>
        <w:t>2. Per la validità delle riunioni è necessaria la presenza della maggioranza dei componenti</w:t>
      </w:r>
      <w:r w:rsidR="00610858">
        <w:rPr>
          <w:rFonts w:ascii="Times New Roman" w:hAnsi="Times New Roman" w:cs="Times New Roman"/>
        </w:rPr>
        <w:t xml:space="preserve"> aventi diritto di voto</w:t>
      </w:r>
      <w:r w:rsidRPr="00955B87">
        <w:rPr>
          <w:rFonts w:ascii="Times New Roman" w:hAnsi="Times New Roman" w:cs="Times New Roman"/>
        </w:rPr>
        <w:t>.</w:t>
      </w:r>
    </w:p>
    <w:p w:rsidR="00955B87" w:rsidRPr="00955B87" w:rsidRDefault="00955B87" w:rsidP="00955B87">
      <w:pPr>
        <w:autoSpaceDE w:val="0"/>
        <w:autoSpaceDN w:val="0"/>
        <w:adjustRightInd w:val="0"/>
        <w:spacing w:after="0" w:line="240" w:lineRule="auto"/>
        <w:jc w:val="both"/>
        <w:rPr>
          <w:rFonts w:ascii="Times New Roman" w:hAnsi="Times New Roman" w:cs="Times New Roman"/>
        </w:rPr>
      </w:pPr>
      <w:r w:rsidRPr="00955B87">
        <w:rPr>
          <w:rFonts w:ascii="Times New Roman" w:hAnsi="Times New Roman" w:cs="Times New Roman"/>
        </w:rPr>
        <w:lastRenderedPageBreak/>
        <w:t>3. Le deliberazioni sono validamente espresse con il voto favorevole del cinquanta percento più uno dei votanti.</w:t>
      </w:r>
    </w:p>
    <w:p w:rsidR="00955B87" w:rsidRPr="00955B87" w:rsidRDefault="00955B87" w:rsidP="00955B87">
      <w:pPr>
        <w:autoSpaceDE w:val="0"/>
        <w:autoSpaceDN w:val="0"/>
        <w:adjustRightInd w:val="0"/>
        <w:spacing w:after="0" w:line="240" w:lineRule="auto"/>
        <w:jc w:val="both"/>
        <w:rPr>
          <w:rFonts w:ascii="Times New Roman" w:hAnsi="Times New Roman" w:cs="Times New Roman"/>
        </w:rPr>
      </w:pPr>
      <w:r w:rsidRPr="00955B87">
        <w:rPr>
          <w:rFonts w:ascii="Times New Roman" w:hAnsi="Times New Roman" w:cs="Times New Roman"/>
        </w:rPr>
        <w:t>4. Quando la commissione ritenga che si trattino argomenti di particolare importanza o che richiedano una preparazione specifica, il presidente ha la facoltà di invitare alle riunioni della commissione uno o più esperti senza diritto di voto.</w:t>
      </w:r>
    </w:p>
    <w:p w:rsidR="00955B87" w:rsidRPr="00955B87" w:rsidRDefault="00610858" w:rsidP="00955B8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00955B87" w:rsidRPr="00955B87">
        <w:rPr>
          <w:rFonts w:ascii="Times New Roman" w:hAnsi="Times New Roman" w:cs="Times New Roman"/>
        </w:rPr>
        <w:t>. Qualora la commissione tratti argomenti ai quali sia interessato direttamente o indirettamente uno dei suoi componenti, questi ha l’obbligo di astenersi dall’assistere all’esame e al giudizio degli stessi; dell’allontanamento d</w:t>
      </w:r>
      <w:r>
        <w:rPr>
          <w:rFonts w:ascii="Times New Roman" w:hAnsi="Times New Roman" w:cs="Times New Roman"/>
        </w:rPr>
        <w:t>alla riunione e dei motivi che l</w:t>
      </w:r>
      <w:r w:rsidR="00955B87" w:rsidRPr="00955B87">
        <w:rPr>
          <w:rFonts w:ascii="Times New Roman" w:hAnsi="Times New Roman" w:cs="Times New Roman"/>
        </w:rPr>
        <w:t>o determinano deve essere dato atto nel verbale.</w:t>
      </w:r>
    </w:p>
    <w:p w:rsidR="00955B87" w:rsidRPr="00955B87" w:rsidRDefault="00610858" w:rsidP="00955B8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00955B87" w:rsidRPr="00955B87">
        <w:rPr>
          <w:rFonts w:ascii="Times New Roman" w:hAnsi="Times New Roman" w:cs="Times New Roman"/>
        </w:rPr>
        <w:t xml:space="preserve">. I processi verbali delle riunioni sono </w:t>
      </w:r>
      <w:r>
        <w:rPr>
          <w:rFonts w:ascii="Times New Roman" w:hAnsi="Times New Roman" w:cs="Times New Roman"/>
        </w:rPr>
        <w:t xml:space="preserve">conservati </w:t>
      </w:r>
      <w:r w:rsidR="00955B87" w:rsidRPr="00955B87">
        <w:rPr>
          <w:rFonts w:ascii="Times New Roman" w:hAnsi="Times New Roman" w:cs="Times New Roman"/>
        </w:rPr>
        <w:t xml:space="preserve">in apposito registro </w:t>
      </w:r>
      <w:r>
        <w:rPr>
          <w:rFonts w:ascii="Times New Roman" w:hAnsi="Times New Roman" w:cs="Times New Roman"/>
        </w:rPr>
        <w:t xml:space="preserve">(cartaceo e/o elettronico) </w:t>
      </w:r>
      <w:r w:rsidR="00955B87" w:rsidRPr="00955B87">
        <w:rPr>
          <w:rFonts w:ascii="Times New Roman" w:hAnsi="Times New Roman" w:cs="Times New Roman"/>
        </w:rPr>
        <w:t>e devono contenere la motivazione, i voti riportati favorevoli, contrari, astenuti e le eventuali dichiarazioni di voto del parere dato.</w:t>
      </w:r>
      <w:r w:rsidR="00075C99">
        <w:rPr>
          <w:rFonts w:ascii="Times New Roman" w:hAnsi="Times New Roman" w:cs="Times New Roman"/>
        </w:rPr>
        <w:t xml:space="preserve"> Gli elaborati esaminati vengono vistati e firmati da tutti i membri</w:t>
      </w:r>
    </w:p>
    <w:p w:rsidR="00955B87" w:rsidRPr="00955B87" w:rsidRDefault="00610858" w:rsidP="00955B8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00955B87" w:rsidRPr="00955B87">
        <w:rPr>
          <w:rFonts w:ascii="Times New Roman" w:hAnsi="Times New Roman" w:cs="Times New Roman"/>
        </w:rPr>
        <w:t>. I processi verbali vengono firmati dal presidente e dal segretario.</w:t>
      </w:r>
    </w:p>
    <w:p w:rsidR="00955B87" w:rsidRPr="00955B87" w:rsidRDefault="00610858" w:rsidP="00955B8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sidR="00955B87" w:rsidRPr="00955B87">
        <w:rPr>
          <w:rFonts w:ascii="Times New Roman" w:hAnsi="Times New Roman" w:cs="Times New Roman"/>
        </w:rPr>
        <w:t xml:space="preserve">. </w:t>
      </w:r>
      <w:r w:rsidR="00075C99">
        <w:rPr>
          <w:rFonts w:ascii="Times New Roman" w:hAnsi="Times New Roman" w:cs="Times New Roman"/>
        </w:rPr>
        <w:t>Ai componenti spetta un gettone di presenza per ogni seduta a cui partecipa nella misura che sarà determinata dalla Giunta Comunale.</w:t>
      </w:r>
      <w:bookmarkStart w:id="0" w:name="_GoBack"/>
      <w:bookmarkEnd w:id="0"/>
    </w:p>
    <w:sectPr w:rsidR="00955B87" w:rsidRPr="00955B87" w:rsidSect="00955B87">
      <w:pgSz w:w="11906" w:h="16838" w:code="9"/>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45B6"/>
    <w:multiLevelType w:val="hybridMultilevel"/>
    <w:tmpl w:val="402C4B9A"/>
    <w:lvl w:ilvl="0" w:tplc="E486849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66B056B"/>
    <w:multiLevelType w:val="hybridMultilevel"/>
    <w:tmpl w:val="F0A451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B051CC5"/>
    <w:multiLevelType w:val="hybridMultilevel"/>
    <w:tmpl w:val="AE14BDC0"/>
    <w:lvl w:ilvl="0" w:tplc="0C6CFAD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C5D3F8B"/>
    <w:multiLevelType w:val="hybridMultilevel"/>
    <w:tmpl w:val="EF16D14E"/>
    <w:lvl w:ilvl="0" w:tplc="43BA9614">
      <w:start w:val="1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7CA64300"/>
    <w:multiLevelType w:val="hybridMultilevel"/>
    <w:tmpl w:val="501CD5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displayVerticalDrawingGridEvery w:val="2"/>
  <w:characterSpacingControl w:val="doNotCompress"/>
  <w:compat/>
  <w:rsids>
    <w:rsidRoot w:val="001D24E1"/>
    <w:rsid w:val="00075C99"/>
    <w:rsid w:val="001D24E1"/>
    <w:rsid w:val="002C6511"/>
    <w:rsid w:val="003805F8"/>
    <w:rsid w:val="00610858"/>
    <w:rsid w:val="007A3C9F"/>
    <w:rsid w:val="0083090F"/>
    <w:rsid w:val="00955B87"/>
    <w:rsid w:val="00B057F0"/>
    <w:rsid w:val="00B3186C"/>
    <w:rsid w:val="00BA1297"/>
    <w:rsid w:val="00E303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57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5B8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tommaso.grassi</cp:lastModifiedBy>
  <cp:revision>2</cp:revision>
  <dcterms:created xsi:type="dcterms:W3CDTF">2020-07-14T13:00:00Z</dcterms:created>
  <dcterms:modified xsi:type="dcterms:W3CDTF">2020-07-14T13:00:00Z</dcterms:modified>
</cp:coreProperties>
</file>